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D5" w:rsidRDefault="001215D5" w:rsidP="001215D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</w:t>
      </w:r>
    </w:p>
    <w:p w:rsidR="001215D5" w:rsidRPr="00FC60EA" w:rsidRDefault="001215D5" w:rsidP="001215D5">
      <w:pPr>
        <w:jc w:val="center"/>
        <w:rPr>
          <w:b/>
        </w:rPr>
      </w:pPr>
      <w:r w:rsidRPr="00FC60EA">
        <w:rPr>
          <w:b/>
        </w:rPr>
        <w:t>СЕЛЬСКОЕ ПОСЕЛЕНИЕ ВЕРХНЕКАЗЫМСКИЙ</w:t>
      </w:r>
    </w:p>
    <w:p w:rsidR="001215D5" w:rsidRDefault="001215D5" w:rsidP="001215D5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1215D5" w:rsidRPr="00991AA8" w:rsidRDefault="001215D5" w:rsidP="001215D5">
      <w:pPr>
        <w:pStyle w:val="3"/>
        <w:rPr>
          <w:b/>
          <w:sz w:val="20"/>
        </w:rPr>
      </w:pPr>
      <w:r w:rsidRPr="00991AA8">
        <w:rPr>
          <w:b/>
          <w:sz w:val="20"/>
        </w:rPr>
        <w:t xml:space="preserve">ХАНТЫ-МАНСИЙСКИЙ АВТОНОМНЫЙ ОКРУГ – ЮГРА </w:t>
      </w:r>
    </w:p>
    <w:p w:rsidR="001215D5" w:rsidRPr="00BC33CE" w:rsidRDefault="001215D5" w:rsidP="001215D5">
      <w:pPr>
        <w:pStyle w:val="2"/>
        <w:rPr>
          <w:b w:val="0"/>
          <w:szCs w:val="24"/>
        </w:rPr>
      </w:pPr>
    </w:p>
    <w:p w:rsidR="001215D5" w:rsidRDefault="001215D5" w:rsidP="001215D5">
      <w:pPr>
        <w:pStyle w:val="2"/>
        <w:rPr>
          <w:bCs/>
          <w:sz w:val="28"/>
          <w:szCs w:val="28"/>
        </w:rPr>
      </w:pPr>
    </w:p>
    <w:p w:rsidR="001215D5" w:rsidRDefault="001215D5" w:rsidP="001215D5">
      <w:pPr>
        <w:pStyle w:val="2"/>
        <w:rPr>
          <w:bCs/>
          <w:sz w:val="28"/>
          <w:szCs w:val="28"/>
        </w:rPr>
      </w:pPr>
      <w:r w:rsidRPr="00BC33CE">
        <w:rPr>
          <w:bCs/>
          <w:sz w:val="28"/>
          <w:szCs w:val="28"/>
        </w:rPr>
        <w:t xml:space="preserve">АДМИНИСТРАЦИЯ СЕЛЬСКОГО ПОСЕЛЕНИЯ </w:t>
      </w:r>
    </w:p>
    <w:p w:rsidR="001215D5" w:rsidRPr="00156DD3" w:rsidRDefault="001215D5" w:rsidP="001215D5">
      <w:pPr>
        <w:rPr>
          <w:sz w:val="18"/>
          <w:szCs w:val="18"/>
        </w:rPr>
      </w:pPr>
    </w:p>
    <w:p w:rsidR="001215D5" w:rsidRDefault="001215D5" w:rsidP="001215D5"/>
    <w:p w:rsidR="001215D5" w:rsidRPr="008B6823" w:rsidRDefault="001215D5" w:rsidP="001215D5">
      <w:pPr>
        <w:jc w:val="center"/>
        <w:rPr>
          <w:b/>
          <w:sz w:val="28"/>
          <w:szCs w:val="28"/>
        </w:rPr>
      </w:pPr>
      <w:r w:rsidRPr="008B6823">
        <w:rPr>
          <w:b/>
          <w:sz w:val="28"/>
          <w:szCs w:val="28"/>
        </w:rPr>
        <w:t>ПОСТАНОВЛЕНИЕ</w:t>
      </w:r>
    </w:p>
    <w:p w:rsidR="001215D5" w:rsidRDefault="001215D5" w:rsidP="001215D5"/>
    <w:p w:rsidR="001215D5" w:rsidRDefault="001215D5" w:rsidP="001215D5"/>
    <w:p w:rsidR="001215D5" w:rsidRPr="00120DBE" w:rsidRDefault="001215D5" w:rsidP="001215D5">
      <w:r>
        <w:t>от 23 мая 2012 года                                                                                                                 № 45</w:t>
      </w:r>
    </w:p>
    <w:p w:rsidR="001215D5" w:rsidRPr="00992258" w:rsidRDefault="001215D5" w:rsidP="001215D5">
      <w:pPr>
        <w:jc w:val="center"/>
        <w:rPr>
          <w:b/>
          <w:bCs/>
        </w:rPr>
      </w:pPr>
    </w:p>
    <w:p w:rsidR="001215D5" w:rsidRPr="00BC33CE" w:rsidRDefault="001215D5" w:rsidP="001215D5">
      <w:pPr>
        <w:jc w:val="center"/>
        <w:rPr>
          <w:b/>
          <w:bCs/>
        </w:rPr>
      </w:pPr>
    </w:p>
    <w:p w:rsidR="001215D5" w:rsidRPr="00FF5A52" w:rsidRDefault="001215D5" w:rsidP="001215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окончании отопительного периода 2011-2012 годов                                                                в сельском поселении Верхнеказымский</w:t>
      </w:r>
    </w:p>
    <w:p w:rsidR="001215D5" w:rsidRPr="00FF5A52" w:rsidRDefault="001215D5" w:rsidP="001215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215D5" w:rsidRPr="00992258" w:rsidRDefault="001215D5" w:rsidP="00121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5D5" w:rsidRPr="00992258" w:rsidRDefault="001215D5" w:rsidP="00121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5D5" w:rsidRDefault="00D0654A" w:rsidP="00D0654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proofErr w:type="gramStart"/>
      <w:r w:rsidR="001215D5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Правилами предоставления коммунальных услуг гражданам, утвержденными постановлением Правительства Российской Федерации от 23 мая 2006 года № 307 «О порядке предоставления коммунальных услуг гражданам», на основании правил и норм технической эксплуатации жилищного фонд, утверждённых постановлением государственного комитета Российской Федерации по строительству и</w:t>
      </w:r>
      <w:proofErr w:type="gramEnd"/>
      <w:r w:rsidR="001215D5">
        <w:rPr>
          <w:rFonts w:ascii="Times New Roman" w:hAnsi="Times New Roman" w:cs="Times New Roman"/>
          <w:b w:val="0"/>
          <w:sz w:val="24"/>
          <w:szCs w:val="24"/>
        </w:rPr>
        <w:t xml:space="preserve"> жилищно-коммунальному комплексу от 27 сентября 2003 года № 170 «Об утверждении Правил и норм технической эксплуатации жилищного фонда», </w:t>
      </w:r>
      <w:proofErr w:type="spellStart"/>
      <w:proofErr w:type="gramStart"/>
      <w:r w:rsidR="001215D5" w:rsidRPr="001215D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1215D5" w:rsidRPr="001215D5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1215D5" w:rsidRPr="001215D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1215D5" w:rsidRPr="001215D5">
        <w:rPr>
          <w:rFonts w:ascii="Times New Roman" w:hAnsi="Times New Roman" w:cs="Times New Roman"/>
          <w:sz w:val="24"/>
          <w:szCs w:val="24"/>
        </w:rPr>
        <w:t xml:space="preserve"> о в л я </w:t>
      </w:r>
      <w:proofErr w:type="spellStart"/>
      <w:r w:rsidR="001215D5" w:rsidRPr="001215D5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1215D5" w:rsidRPr="001215D5">
        <w:rPr>
          <w:rFonts w:ascii="Times New Roman" w:hAnsi="Times New Roman" w:cs="Times New Roman"/>
          <w:sz w:val="24"/>
          <w:szCs w:val="24"/>
        </w:rPr>
        <w:t>:</w:t>
      </w:r>
    </w:p>
    <w:p w:rsidR="00D0654A" w:rsidRDefault="00D0654A" w:rsidP="00D0654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654A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215D5">
        <w:rPr>
          <w:rFonts w:ascii="Times New Roman" w:hAnsi="Times New Roman" w:cs="Times New Roman"/>
          <w:b w:val="0"/>
          <w:sz w:val="24"/>
          <w:szCs w:val="24"/>
        </w:rPr>
        <w:t>Считать окончанием отопительного периода 2011-2012 годов в сельском поселении Верхнеказымский 31  мая 2012  года.</w:t>
      </w:r>
    </w:p>
    <w:p w:rsidR="00D0654A" w:rsidRDefault="00D0654A" w:rsidP="00D0654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Предусмотреть продление отопительного периода в случае понижения воздуха ниже плюс восьми градусов по Цельсию в течение пяти суток подряд.</w:t>
      </w:r>
    </w:p>
    <w:p w:rsidR="001215D5" w:rsidRPr="001215D5" w:rsidRDefault="00D0654A" w:rsidP="00D0654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Опубликовать настоящее постановление в газете «Белоярские вести».</w:t>
      </w:r>
      <w:r w:rsidR="001215D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1215D5" w:rsidRDefault="00D0654A" w:rsidP="001215D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</w:t>
      </w:r>
      <w:r w:rsidR="001215D5">
        <w:rPr>
          <w:rFonts w:ascii="Times New Roman" w:hAnsi="Times New Roman" w:cs="Times New Roman"/>
          <w:sz w:val="24"/>
          <w:szCs w:val="24"/>
        </w:rPr>
        <w:t>постановление</w:t>
      </w:r>
      <w:r w:rsidR="001215D5" w:rsidRPr="00B509C8">
        <w:rPr>
          <w:rFonts w:ascii="Times New Roman" w:hAnsi="Times New Roman" w:cs="Times New Roman"/>
          <w:sz w:val="24"/>
          <w:szCs w:val="24"/>
        </w:rPr>
        <w:t xml:space="preserve"> вступает в силу после его </w:t>
      </w:r>
      <w:r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1215D5" w:rsidRDefault="00D0654A" w:rsidP="001215D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Верхнеказымский В.В.Синцова. </w:t>
      </w:r>
    </w:p>
    <w:p w:rsidR="001215D5" w:rsidRDefault="001215D5" w:rsidP="001215D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15D5" w:rsidRDefault="001215D5" w:rsidP="001215D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15D5" w:rsidRDefault="001215D5" w:rsidP="001215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15D5" w:rsidRDefault="001215D5" w:rsidP="001215D5">
      <w:pPr>
        <w:pStyle w:val="ConsPlusNormal"/>
        <w:ind w:firstLine="0"/>
        <w:jc w:val="both"/>
      </w:pPr>
      <w:r w:rsidRPr="008B6823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8B6823">
        <w:rPr>
          <w:rFonts w:ascii="Times New Roman" w:hAnsi="Times New Roman" w:cs="Times New Roman"/>
          <w:sz w:val="24"/>
          <w:szCs w:val="24"/>
        </w:rPr>
        <w:t>Г.Н.Бандысик</w:t>
      </w:r>
    </w:p>
    <w:p w:rsidR="00CB2139" w:rsidRDefault="00CB2139"/>
    <w:sectPr w:rsidR="00CB2139" w:rsidSect="007606B0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36F50"/>
    <w:multiLevelType w:val="hybridMultilevel"/>
    <w:tmpl w:val="B73C07EA"/>
    <w:lvl w:ilvl="0" w:tplc="21EE29B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5D5"/>
    <w:rsid w:val="000B78C7"/>
    <w:rsid w:val="001215D5"/>
    <w:rsid w:val="00501157"/>
    <w:rsid w:val="006A60BD"/>
    <w:rsid w:val="007747D0"/>
    <w:rsid w:val="008766FC"/>
    <w:rsid w:val="00C8150B"/>
    <w:rsid w:val="00CB2139"/>
    <w:rsid w:val="00D0654A"/>
    <w:rsid w:val="00E47F14"/>
    <w:rsid w:val="00EA19DD"/>
    <w:rsid w:val="00EB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6F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215D5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215D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766FC"/>
    <w:pPr>
      <w:jc w:val="both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8766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8766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766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1215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15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215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15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15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5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2016-03-17T04:50:00Z</dcterms:created>
  <dcterms:modified xsi:type="dcterms:W3CDTF">2016-03-17T05:07:00Z</dcterms:modified>
</cp:coreProperties>
</file>